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EF12D8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ذي قار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كلية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الادارة والاقتصاد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قسم العلوم المالية والمصرفية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182552" w:rsidRPr="00DD27C0" w:rsidRDefault="003555F3" w:rsidP="009E09D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9E09D9"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E09D9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29623D">
        <w:rPr>
          <w:rFonts w:ascii="Traditional Arabic" w:hAnsi="Traditional Arabic" w:hint="cs"/>
          <w:b/>
          <w:bCs/>
          <w:sz w:val="32"/>
          <w:szCs w:val="32"/>
          <w:rtl/>
        </w:rPr>
        <w:t>202</w:t>
      </w:r>
      <w:r w:rsidR="009E09D9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9E09D9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E09D9">
        <w:rPr>
          <w:rFonts w:ascii="Traditional Arabic" w:hAnsi="Traditional Arabic" w:hint="cs"/>
          <w:b/>
          <w:bCs/>
          <w:sz w:val="32"/>
          <w:szCs w:val="32"/>
          <w:rtl/>
        </w:rPr>
        <w:t>م.د.عباس كاطع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29623D">
        <w:rPr>
          <w:rFonts w:ascii="Traditional Arabic" w:hAnsi="Traditional Arabic" w:hint="cs"/>
          <w:b/>
          <w:bCs/>
          <w:sz w:val="32"/>
          <w:szCs w:val="32"/>
          <w:rtl/>
        </w:rPr>
        <w:t>م.د.اسحاق ناصر حسين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ذي قار- كلية الادارة والاقتصاد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قسم العلوم المالية والمصرفية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C117CA" w:rsidRPr="00584FF4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قواعد بيانات مصرفية </w:t>
            </w:r>
            <w:r w:rsidR="0029623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29623D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تفاعلية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1B1F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 ( كورس اول)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0B41D3" w:rsidP="000B41D3">
            <w:pPr>
              <w:shd w:val="clear" w:color="auto" w:fill="FFFFFF"/>
              <w:tabs>
                <w:tab w:val="left" w:pos="2229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 ساعة ( 30 نظري و30 عملي)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9E09D9" w:rsidP="009E09D9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/20</w:t>
            </w:r>
            <w:r w:rsidR="0029623D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Default="00807DE1" w:rsidP="0030173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0A304C" w:rsidRDefault="000A304C" w:rsidP="003017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مدخل وتعريف لأهم الانظمة المستخدمة في الانظمة المحاسبية المصرفية:</w:t>
            </w:r>
            <w:r w:rsidRPr="0030173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النظام اليدوي والنظام الإلكتروني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وبيان الفرق بينهما واستنباط من هو النظام الاكثر اهمية في وقتنا الحالي. </w:t>
            </w:r>
          </w:p>
          <w:p w:rsidR="00EB56DD" w:rsidRDefault="00EB56DD" w:rsidP="003017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ايضاح الاطار النظري لقواعد البيانات المصرفية، وتوضيح الاهمية القصوى لقواعد البيانات في وقتنا الحالي من ناحية تنظيم البيانات الكبيرة وإمكانية التعامل معها بصورة اسهل.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ايضاح الاطار العملي لمفهوم 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اكساب الطالب القدرة على فهم 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توسيع مدارك الطالب فيما يخص التطبيق العملي لقواعد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B56D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منح الطالب القدرة على انشاء قواعد بيانات مصرفية وباستخدام </w:t>
            </w:r>
            <w:r w:rsidRPr="00EB56DD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Microsoft Access</w:t>
            </w:r>
            <w:r w:rsidR="003017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0173F" w:rsidRPr="00EB56DD" w:rsidRDefault="0030173F" w:rsidP="0030173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8A3F48" w:rsidRPr="00FE2B72" w:rsidTr="0030173F">
        <w:trPr>
          <w:trHeight w:val="653"/>
        </w:trPr>
        <w:tc>
          <w:tcPr>
            <w:tcW w:w="10349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30173F">
        <w:trPr>
          <w:trHeight w:val="1978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A304C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المعرفة بصورة موسعة ما هو النظام اليدوي وما هو النظام الالكتروني المستخدم في النظام المحاسبي المصرفي.</w:t>
            </w:r>
          </w:p>
          <w:p w:rsidR="00EB56DD" w:rsidRPr="00EA2321" w:rsidRDefault="000A304C" w:rsidP="00EB56D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أ2- 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الاسس النظرية بصورة عامة عن مفهوم قواعد بيانات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0A304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الاسس العملية بصورة موسعة عن مفهوم قواعد البيانات</w:t>
            </w:r>
          </w:p>
          <w:p w:rsidR="008A3F48" w:rsidRPr="00FE2B72" w:rsidRDefault="008A3F48" w:rsidP="000A304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جميع الاليات والبرامج المستخدمة لإدارة قواعد البيانات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163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B56DD" w:rsidRPr="00EA2321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الطالب اساسيات ومفاهيم قواعد البيانات.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التطبيق العملي لقواعد البيانات وباستخدام برنامج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Access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 بإتقان .</w:t>
            </w:r>
          </w:p>
          <w:p w:rsidR="008A3F48" w:rsidRPr="00FE2B72" w:rsidRDefault="008A3F48" w:rsidP="0009617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اكساب الطالب المعرفة بصورة واسعة وشاملة لبرنامج ادارة قاعدة البيانات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Microsoft Access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)، من ناحية انشاء جداول، استعلام،نماذج،تقارير والمايكر</w:t>
            </w:r>
            <w:r w:rsidR="0009617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و.</w:t>
            </w:r>
          </w:p>
          <w:p w:rsidR="00EB56DD" w:rsidRDefault="008A3F48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ب4-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امكانية الطالب في نهاية المرحلة الدراسية من انشاء قاعدة بيانات متكاملة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:rsidTr="0030173F">
        <w:trPr>
          <w:trHeight w:val="423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30173F">
        <w:trPr>
          <w:trHeight w:val="2719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9623D" w:rsidRPr="00EB56DD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القاء المحاضرات فيما يخص الاطار النظري الخاص بالمادة.</w:t>
            </w:r>
          </w:p>
          <w:p w:rsidR="0029623D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-طريقة الشرح والتفسير والربط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9623D" w:rsidRPr="004636D7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المحاضرات التفاعلية </w:t>
            </w:r>
          </w:p>
          <w:p w:rsidR="0029623D" w:rsidRPr="004636D7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تكليف الطالب بالواجبات</w:t>
            </w:r>
          </w:p>
          <w:p w:rsidR="0029623D" w:rsidRPr="004636D7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الامتحانات اليومية</w:t>
            </w:r>
          </w:p>
          <w:p w:rsidR="0029623D" w:rsidRDefault="0029623D" w:rsidP="0029623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توجيه الاسئلة</w:t>
            </w:r>
          </w:p>
          <w:p w:rsidR="008A3F48" w:rsidRPr="00FE2B72" w:rsidRDefault="0029623D" w:rsidP="0029623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تسجيل المحاضرة باستخدام برنامج </w:t>
            </w:r>
            <w:r>
              <w:rPr>
                <w:rFonts w:cs="Times New Roman"/>
                <w:sz w:val="28"/>
                <w:szCs w:val="28"/>
                <w:lang w:bidi="ar-IQ"/>
              </w:rPr>
              <w:t>Google Meet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وتنزيلها للطلبة في الصف كي يستفاد منها لاحقا  في عملية المراجعة او من لم يستطع الالتحاق بالمحاضرة الالكترونية بسبب ضعف النت او انقطاع التيار الكهربائي.</w:t>
            </w:r>
          </w:p>
        </w:tc>
      </w:tr>
      <w:tr w:rsidR="008A3F48" w:rsidRPr="00FE2B72" w:rsidTr="0030173F">
        <w:trPr>
          <w:trHeight w:val="400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EB56DD" w:rsidRPr="00EB56DD" w:rsidRDefault="00EB56DD" w:rsidP="00EB56D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الفصلية والنهائية (النظرية والعملية).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التفاعل داخل المحاضرة </w:t>
            </w:r>
          </w:p>
          <w:p w:rsidR="00EB56DD" w:rsidRPr="00991E97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الحضور.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 والانضباط داخل القاعة الدراسية والمختبر.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19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تطوير وتعزيز مهارة التفكير حسب قدرة الطالب و الانتقال به الى مستوى التفكير العالي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B56DD" w:rsidRPr="00FE2B72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ج2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الانتباه: اثارة انتباه الطلبة وذلك بتنفيذ الاوامر والايعازات الخاصة بالجانب العملي على شاشة      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العرض وطرح اسئلة تخص المادة المعروضة. </w:t>
            </w:r>
          </w:p>
          <w:p w:rsidR="00EB56DD" w:rsidRDefault="00EB56DD" w:rsidP="00C61A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  ج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الاستجابة: متابعة مدى استجابة وتفاعل الطالب مع المادة 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التي يتم شرحها نظريا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المعروضة على الشاشة. 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ج4</w:t>
            </w:r>
            <w:r w:rsidR="00EB56D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تطوير وتعزيز استراتيجية التفكير الناقد في التعلم  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30173F">
        <w:trPr>
          <w:trHeight w:val="47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C61A1C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1-المشاركة الفاعلة في قاعة الدرس دليل التزام الطالب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وتحمله المسؤولية.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تعتبر الامتحانات الفصلية والنهائية عن الالتزام والتحصيل المعرفي والمهاري للطالب.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2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30173F">
        <w:trPr>
          <w:trHeight w:val="1172"/>
        </w:trPr>
        <w:tc>
          <w:tcPr>
            <w:tcW w:w="10349" w:type="dxa"/>
            <w:shd w:val="clear" w:color="auto" w:fill="auto"/>
          </w:tcPr>
          <w:p w:rsidR="00C61A1C" w:rsidRPr="00C61A1C" w:rsidRDefault="00C61A1C" w:rsidP="00C61A1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61A1C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بمختلف أنواعها</w:t>
            </w:r>
          </w:p>
          <w:p w:rsidR="00C61A1C" w:rsidRPr="00991E97" w:rsidRDefault="00C61A1C" w:rsidP="00C61A1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2-التغذية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عكسية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الطلاب</w:t>
            </w:r>
          </w:p>
          <w:p w:rsidR="008A3F48" w:rsidRPr="00FE2B72" w:rsidRDefault="00813B14" w:rsidP="00813B1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8A3F48" w:rsidRPr="00FE2B72" w:rsidTr="0030173F">
        <w:trPr>
          <w:trHeight w:val="1584"/>
        </w:trPr>
        <w:tc>
          <w:tcPr>
            <w:tcW w:w="10349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التعامل مع وسائل التقنية. 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 الجماعي</w:t>
            </w:r>
          </w:p>
          <w:p w:rsidR="008A3F48" w:rsidRPr="00FE2B72" w:rsidRDefault="00C61A1C" w:rsidP="0009617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</w:t>
            </w:r>
            <w:r w:rsidR="0009617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قابلية الطالب على الحوار والمناقشة.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992"/>
        <w:gridCol w:w="2553"/>
        <w:gridCol w:w="2364"/>
        <w:gridCol w:w="1440"/>
        <w:gridCol w:w="2292"/>
      </w:tblGrid>
      <w:tr w:rsidR="007B21F5" w:rsidRPr="00F9328E" w:rsidTr="009925F1">
        <w:trPr>
          <w:trHeight w:val="538"/>
        </w:trPr>
        <w:tc>
          <w:tcPr>
            <w:tcW w:w="10572" w:type="dxa"/>
            <w:gridSpan w:val="6"/>
            <w:shd w:val="clear" w:color="auto" w:fill="auto"/>
          </w:tcPr>
          <w:p w:rsidR="007B21F5" w:rsidRPr="00F9328E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9328E" w:rsidTr="009925F1">
        <w:trPr>
          <w:trHeight w:val="907"/>
        </w:trPr>
        <w:tc>
          <w:tcPr>
            <w:tcW w:w="931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553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64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9328E" w:rsidTr="009925F1">
        <w:trPr>
          <w:trHeight w:val="399"/>
        </w:trPr>
        <w:tc>
          <w:tcPr>
            <w:tcW w:w="931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7B21F5" w:rsidRPr="00F9328E" w:rsidRDefault="000A304C" w:rsidP="00391FA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Introduction to </w:t>
            </w:r>
            <w:r w:rsidR="00391FA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Database Concept&amp;</w:t>
            </w:r>
            <w:r w:rsidR="00391FA1"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system theory</w:t>
            </w:r>
            <w:r w:rsidR="00391FA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0A304C" w:rsidP="009925F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</w:t>
            </w:r>
            <w:r w:rsidR="009925F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المراجعة اليومية</w:t>
            </w:r>
          </w:p>
        </w:tc>
      </w:tr>
      <w:tr w:rsidR="009925F1" w:rsidRPr="00F9328E" w:rsidTr="009925F1">
        <w:trPr>
          <w:trHeight w:val="339"/>
        </w:trPr>
        <w:tc>
          <w:tcPr>
            <w:tcW w:w="931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Access Windows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20"/>
        </w:trPr>
        <w:tc>
          <w:tcPr>
            <w:tcW w:w="931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Manual system&amp; Automated system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31"/>
        </w:trPr>
        <w:tc>
          <w:tcPr>
            <w:tcW w:w="931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Table in Access(</w:t>
            </w:r>
            <w:proofErr w:type="spellStart"/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Creation,Deletion,Update</w:t>
            </w:r>
            <w:proofErr w:type="spellEnd"/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40"/>
        </w:trPr>
        <w:tc>
          <w:tcPr>
            <w:tcW w:w="931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Database model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23"/>
        </w:trPr>
        <w:tc>
          <w:tcPr>
            <w:tcW w:w="931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 &amp;Information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5D9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of databases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485D9D" w:rsidRDefault="009925F1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Tables &amp;Relationships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925F1" w:rsidRDefault="009925F1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9925F1" w:rsidRPr="00485D9D" w:rsidRDefault="009925F1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History of Data storage and retrieval 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4828D0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4828D0" w:rsidRDefault="004828D0" w:rsidP="004828D0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30173F" w:rsidRPr="0030173F" w:rsidRDefault="00391FA1" w:rsidP="00391F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hAnsi="inherit" w:cs="Courier New"/>
                <w:color w:val="222222"/>
                <w:sz w:val="44"/>
                <w:szCs w:val="44"/>
              </w:rPr>
            </w:pPr>
            <w:r w:rsidRPr="00D32B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Entrance to the database</w:t>
            </w:r>
          </w:p>
          <w:p w:rsidR="004828D0" w:rsidRPr="00485D9D" w:rsidRDefault="004828D0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4828D0" w:rsidRDefault="004828D0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4828D0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4828D0" w:rsidRDefault="004828D0" w:rsidP="004828D0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4828D0" w:rsidRPr="00485D9D" w:rsidRDefault="004828D0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8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Advantages of databases</w:t>
            </w:r>
          </w:p>
        </w:tc>
        <w:tc>
          <w:tcPr>
            <w:tcW w:w="1440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4828D0" w:rsidRDefault="004828D0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4828D0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4828D0" w:rsidRPr="00485D9D" w:rsidRDefault="004828D0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8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Uses of databases</w:t>
            </w:r>
          </w:p>
        </w:tc>
        <w:tc>
          <w:tcPr>
            <w:tcW w:w="1440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4828D0" w:rsidRDefault="004828D0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D32B6C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D32B6C" w:rsidRPr="00485D9D" w:rsidRDefault="00391FA1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0173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User Interface</w:t>
            </w:r>
          </w:p>
        </w:tc>
        <w:tc>
          <w:tcPr>
            <w:tcW w:w="1440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D32B6C" w:rsidRDefault="00D32B6C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D32B6C" w:rsidRPr="00F9328E" w:rsidTr="00391FA1">
        <w:trPr>
          <w:trHeight w:val="983"/>
        </w:trPr>
        <w:tc>
          <w:tcPr>
            <w:tcW w:w="931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D32B6C" w:rsidRPr="00D32B6C" w:rsidRDefault="00D32B6C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32B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Organizing databases within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database </w:t>
            </w:r>
          </w:p>
          <w:p w:rsidR="00D32B6C" w:rsidRPr="00D32B6C" w:rsidRDefault="00D32B6C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D32B6C" w:rsidRDefault="00D32B6C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 w:rsidR="00391FA1">
              <w:rPr>
                <w:rFonts w:hint="cs"/>
                <w:rtl/>
              </w:rPr>
              <w:t>.</w:t>
            </w:r>
          </w:p>
        </w:tc>
      </w:tr>
      <w:tr w:rsidR="00D32B6C" w:rsidRPr="00F9328E" w:rsidTr="009925F1">
        <w:trPr>
          <w:trHeight w:val="319"/>
        </w:trPr>
        <w:tc>
          <w:tcPr>
            <w:tcW w:w="931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32B6C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364" w:type="dxa"/>
            <w:shd w:val="clear" w:color="auto" w:fill="auto"/>
          </w:tcPr>
          <w:p w:rsidR="00D32B6C" w:rsidRPr="00D32B6C" w:rsidRDefault="00D32B6C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32B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Hierarchical database</w:t>
            </w:r>
          </w:p>
        </w:tc>
        <w:tc>
          <w:tcPr>
            <w:tcW w:w="1440" w:type="dxa"/>
            <w:shd w:val="clear" w:color="auto" w:fill="auto"/>
          </w:tcPr>
          <w:p w:rsidR="00D32B6C" w:rsidRPr="00F9328E" w:rsidRDefault="00D32B6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30173F" w:rsidRDefault="00D32B6C" w:rsidP="00391FA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 w:rsidR="0030173F">
              <w:rPr>
                <w:rFonts w:hint="cs"/>
                <w:rtl/>
              </w:rPr>
              <w:t>.</w:t>
            </w: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كتاب</w:t>
            </w:r>
            <w:r>
              <w:rPr>
                <w:rFonts w:cs="Times New Roman"/>
                <w:sz w:val="28"/>
                <w:szCs w:val="28"/>
              </w:rPr>
              <w:t xml:space="preserve"> ICDL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 w:rsidRPr="00D32B6C">
              <w:rPr>
                <w:rFonts w:cs="Times New Roman"/>
                <w:sz w:val="28"/>
                <w:szCs w:val="28"/>
              </w:rPr>
              <w:t>Elmesri</w:t>
            </w:r>
            <w:proofErr w:type="spellEnd"/>
            <w:r w:rsidRPr="00D32B6C">
              <w:rPr>
                <w:rFonts w:cs="Times New Roman"/>
                <w:sz w:val="28"/>
                <w:szCs w:val="28"/>
              </w:rPr>
              <w:t xml:space="preserve"> &amp; </w:t>
            </w:r>
            <w:proofErr w:type="spellStart"/>
            <w:r w:rsidRPr="00D32B6C">
              <w:rPr>
                <w:rFonts w:cs="Times New Roman"/>
                <w:sz w:val="28"/>
                <w:szCs w:val="28"/>
              </w:rPr>
              <w:t>navath</w:t>
            </w:r>
            <w:proofErr w:type="spellEnd"/>
            <w:r w:rsidRPr="00D32B6C">
              <w:rPr>
                <w:rFonts w:cs="Times New Roman"/>
                <w:sz w:val="28"/>
                <w:szCs w:val="28"/>
              </w:rPr>
              <w:t>, fundamental of database systems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D32B6C" w:rsidRDefault="00D32B6C" w:rsidP="003017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المجلات العلمية في </w:t>
            </w:r>
            <w:r w:rsidR="0030173F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اختصاص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بقواعد البيانات(</w:t>
            </w: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Database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المواقع الالكترونية المتخصصة في مجال</w:t>
            </w: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(</w:t>
            </w: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Database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D32B6C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2B6C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>ن طريق الاطلاع على المصادر العلمية الحديثة واستخدام شبكة المعلومات الدولية التي تساعد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الاستاذ في معرفة 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 كل ما هو حديث ومتجدد في العا</w:t>
            </w:r>
            <w:r w:rsidR="0030173F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م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>،وبالتالي حق الاستاذ في اضافة او حذف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20 % من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المنهج المقرر. </w:t>
            </w:r>
          </w:p>
          <w:p w:rsidR="00F35589" w:rsidRPr="00D32B6C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  <w:bookmarkStart w:id="0" w:name="_GoBack"/>
      <w:bookmarkEnd w:id="0"/>
    </w:p>
    <w:sectPr w:rsidR="001C1CD7" w:rsidRPr="002A432E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D8" w:rsidRDefault="00EF12D8">
      <w:r>
        <w:separator/>
      </w:r>
    </w:p>
  </w:endnote>
  <w:endnote w:type="continuationSeparator" w:id="0">
    <w:p w:rsidR="00EF12D8" w:rsidRDefault="00EF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1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3D56C2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3D56C2" w:rsidRPr="00807DE1">
            <w:rPr>
              <w:rFonts w:cs="Arial"/>
            </w:rPr>
            <w:fldChar w:fldCharType="separate"/>
          </w:r>
          <w:r w:rsidR="009E09D9" w:rsidRPr="009E09D9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3D56C2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1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1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1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1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D8" w:rsidRDefault="00EF12D8">
      <w:r>
        <w:separator/>
      </w:r>
    </w:p>
  </w:footnote>
  <w:footnote w:type="continuationSeparator" w:id="0">
    <w:p w:rsidR="00EF12D8" w:rsidRDefault="00EF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238B6"/>
    <w:multiLevelType w:val="hybridMultilevel"/>
    <w:tmpl w:val="92949A90"/>
    <w:lvl w:ilvl="0" w:tplc="F636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06A64"/>
    <w:multiLevelType w:val="hybridMultilevel"/>
    <w:tmpl w:val="3CAE37AE"/>
    <w:lvl w:ilvl="0" w:tplc="EC9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0765E"/>
    <w:multiLevelType w:val="hybridMultilevel"/>
    <w:tmpl w:val="13D08078"/>
    <w:lvl w:ilvl="0" w:tplc="7E66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C7C5F"/>
    <w:multiLevelType w:val="hybridMultilevel"/>
    <w:tmpl w:val="1ADE1FDE"/>
    <w:lvl w:ilvl="0" w:tplc="A2867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10"/>
  </w:num>
  <w:num w:numId="12">
    <w:abstractNumId w:val="0"/>
  </w:num>
  <w:num w:numId="13">
    <w:abstractNumId w:val="35"/>
  </w:num>
  <w:num w:numId="14">
    <w:abstractNumId w:val="40"/>
  </w:num>
  <w:num w:numId="15">
    <w:abstractNumId w:val="3"/>
  </w:num>
  <w:num w:numId="16">
    <w:abstractNumId w:val="24"/>
  </w:num>
  <w:num w:numId="17">
    <w:abstractNumId w:val="19"/>
  </w:num>
  <w:num w:numId="18">
    <w:abstractNumId w:val="38"/>
  </w:num>
  <w:num w:numId="19">
    <w:abstractNumId w:val="21"/>
  </w:num>
  <w:num w:numId="20">
    <w:abstractNumId w:val="5"/>
  </w:num>
  <w:num w:numId="21">
    <w:abstractNumId w:val="37"/>
  </w:num>
  <w:num w:numId="22">
    <w:abstractNumId w:val="22"/>
  </w:num>
  <w:num w:numId="23">
    <w:abstractNumId w:val="14"/>
  </w:num>
  <w:num w:numId="24">
    <w:abstractNumId w:val="34"/>
  </w:num>
  <w:num w:numId="25">
    <w:abstractNumId w:val="2"/>
  </w:num>
  <w:num w:numId="26">
    <w:abstractNumId w:val="32"/>
  </w:num>
  <w:num w:numId="27">
    <w:abstractNumId w:val="17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6"/>
  </w:num>
  <w:num w:numId="33">
    <w:abstractNumId w:val="4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33"/>
  </w:num>
  <w:num w:numId="39">
    <w:abstractNumId w:val="1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1B81"/>
    <w:rsid w:val="000428A6"/>
    <w:rsid w:val="00045418"/>
    <w:rsid w:val="00063AD7"/>
    <w:rsid w:val="00065187"/>
    <w:rsid w:val="00070BE9"/>
    <w:rsid w:val="0008002F"/>
    <w:rsid w:val="00090A55"/>
    <w:rsid w:val="0009617D"/>
    <w:rsid w:val="000A1C7A"/>
    <w:rsid w:val="000A304C"/>
    <w:rsid w:val="000A67F9"/>
    <w:rsid w:val="000A69B4"/>
    <w:rsid w:val="000B41D3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A1DA8"/>
    <w:rsid w:val="001B0307"/>
    <w:rsid w:val="001B1F81"/>
    <w:rsid w:val="001C0C2A"/>
    <w:rsid w:val="001C1CD7"/>
    <w:rsid w:val="001D3B40"/>
    <w:rsid w:val="001D678C"/>
    <w:rsid w:val="001E2310"/>
    <w:rsid w:val="002000D6"/>
    <w:rsid w:val="00203A53"/>
    <w:rsid w:val="0020555A"/>
    <w:rsid w:val="00210E10"/>
    <w:rsid w:val="002358AF"/>
    <w:rsid w:val="00236F0D"/>
    <w:rsid w:val="0023793A"/>
    <w:rsid w:val="00242DCC"/>
    <w:rsid w:val="00271BEF"/>
    <w:rsid w:val="0029623D"/>
    <w:rsid w:val="00297E64"/>
    <w:rsid w:val="002A1AF6"/>
    <w:rsid w:val="002B28B2"/>
    <w:rsid w:val="002C3F0D"/>
    <w:rsid w:val="002D2398"/>
    <w:rsid w:val="002F032D"/>
    <w:rsid w:val="002F1537"/>
    <w:rsid w:val="0030173F"/>
    <w:rsid w:val="00305509"/>
    <w:rsid w:val="0030567D"/>
    <w:rsid w:val="00305AB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91FA1"/>
    <w:rsid w:val="00393ED2"/>
    <w:rsid w:val="003A16B8"/>
    <w:rsid w:val="003A3412"/>
    <w:rsid w:val="003A54EF"/>
    <w:rsid w:val="003A6895"/>
    <w:rsid w:val="003C56DD"/>
    <w:rsid w:val="003D4EAF"/>
    <w:rsid w:val="003D56C2"/>
    <w:rsid w:val="003D742A"/>
    <w:rsid w:val="003D7925"/>
    <w:rsid w:val="003E04B9"/>
    <w:rsid w:val="003E179B"/>
    <w:rsid w:val="003E55DB"/>
    <w:rsid w:val="003F6248"/>
    <w:rsid w:val="00406DC6"/>
    <w:rsid w:val="004361D7"/>
    <w:rsid w:val="00437CE6"/>
    <w:rsid w:val="0045353C"/>
    <w:rsid w:val="004662C5"/>
    <w:rsid w:val="004828D0"/>
    <w:rsid w:val="0048407D"/>
    <w:rsid w:val="00485D9D"/>
    <w:rsid w:val="004A4634"/>
    <w:rsid w:val="004A6A6D"/>
    <w:rsid w:val="004D0949"/>
    <w:rsid w:val="004D2002"/>
    <w:rsid w:val="004D3497"/>
    <w:rsid w:val="004E0EBA"/>
    <w:rsid w:val="004E3ECF"/>
    <w:rsid w:val="004E60C2"/>
    <w:rsid w:val="004E77A9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15DF"/>
    <w:rsid w:val="005F733A"/>
    <w:rsid w:val="0060297B"/>
    <w:rsid w:val="006031F2"/>
    <w:rsid w:val="00606028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6E6685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D35C0"/>
    <w:rsid w:val="007F319C"/>
    <w:rsid w:val="00807DE1"/>
    <w:rsid w:val="00813B14"/>
    <w:rsid w:val="008467A5"/>
    <w:rsid w:val="00867A6A"/>
    <w:rsid w:val="00867FFC"/>
    <w:rsid w:val="00873B99"/>
    <w:rsid w:val="0088070E"/>
    <w:rsid w:val="00880A7B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7B24"/>
    <w:rsid w:val="009732FB"/>
    <w:rsid w:val="0098449B"/>
    <w:rsid w:val="0098755F"/>
    <w:rsid w:val="009925F1"/>
    <w:rsid w:val="009A07B9"/>
    <w:rsid w:val="009B609A"/>
    <w:rsid w:val="009B68B5"/>
    <w:rsid w:val="009C28A3"/>
    <w:rsid w:val="009C4ACD"/>
    <w:rsid w:val="009D36E7"/>
    <w:rsid w:val="009D5412"/>
    <w:rsid w:val="009E09D9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0EC"/>
    <w:rsid w:val="00A658DD"/>
    <w:rsid w:val="00A676A4"/>
    <w:rsid w:val="00A717B0"/>
    <w:rsid w:val="00A85288"/>
    <w:rsid w:val="00AB2B0D"/>
    <w:rsid w:val="00AB4218"/>
    <w:rsid w:val="00AB71A5"/>
    <w:rsid w:val="00AD1BD9"/>
    <w:rsid w:val="00AD281C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727AD"/>
    <w:rsid w:val="00BC76C0"/>
    <w:rsid w:val="00BF2B60"/>
    <w:rsid w:val="00C117CA"/>
    <w:rsid w:val="00C342BC"/>
    <w:rsid w:val="00C370D1"/>
    <w:rsid w:val="00C61A1C"/>
    <w:rsid w:val="00C65ABC"/>
    <w:rsid w:val="00C758B3"/>
    <w:rsid w:val="00C83DB3"/>
    <w:rsid w:val="00C85B2D"/>
    <w:rsid w:val="00C90C62"/>
    <w:rsid w:val="00C92377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2B6C"/>
    <w:rsid w:val="00D330F7"/>
    <w:rsid w:val="00D355A3"/>
    <w:rsid w:val="00D35AEC"/>
    <w:rsid w:val="00D469A0"/>
    <w:rsid w:val="00D639C6"/>
    <w:rsid w:val="00D64F13"/>
    <w:rsid w:val="00D67953"/>
    <w:rsid w:val="00D7585F"/>
    <w:rsid w:val="00D80DD5"/>
    <w:rsid w:val="00D84C32"/>
    <w:rsid w:val="00D91A02"/>
    <w:rsid w:val="00D92EBE"/>
    <w:rsid w:val="00DA0BDD"/>
    <w:rsid w:val="00DA1E73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B56DD"/>
    <w:rsid w:val="00EC2141"/>
    <w:rsid w:val="00EE06F8"/>
    <w:rsid w:val="00EE0DAB"/>
    <w:rsid w:val="00EE1AC2"/>
    <w:rsid w:val="00EF12D8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77822"/>
    <w:rsid w:val="00F80574"/>
    <w:rsid w:val="00F87100"/>
    <w:rsid w:val="00F8763F"/>
    <w:rsid w:val="00F9328E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customStyle="1" w:styleId="a">
    <w:name w:val="تذييل الصفحة"/>
    <w:basedOn w:val="Normal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"/>
    <w:rsid w:val="003D742A"/>
    <w:rPr>
      <w:rFonts w:cs="Traditional Arabic"/>
      <w:lang w:val="en-US" w:eastAsia="en-US" w:bidi="ar-SA"/>
    </w:rPr>
  </w:style>
  <w:style w:type="character" w:customStyle="1" w:styleId="a0">
    <w:name w:val="رقم الصفحة"/>
    <w:basedOn w:val="DefaultParagraphFont"/>
    <w:rsid w:val="003D742A"/>
  </w:style>
  <w:style w:type="paragraph" w:customStyle="1" w:styleId="a1">
    <w:name w:val="رأس الصفحة"/>
    <w:basedOn w:val="Normal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1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30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73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E8E7-58E4-4332-8D26-2E85B70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wasan</cp:lastModifiedBy>
  <cp:revision>15</cp:revision>
  <cp:lastPrinted>2021-06-02T13:39:00Z</cp:lastPrinted>
  <dcterms:created xsi:type="dcterms:W3CDTF">2019-07-14T06:55:00Z</dcterms:created>
  <dcterms:modified xsi:type="dcterms:W3CDTF">2022-02-08T15:31:00Z</dcterms:modified>
</cp:coreProperties>
</file>